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horzAnchor="margin" w:tblpY="1815"/>
        <w:tblW w:w="0" w:type="auto"/>
        <w:tblLook w:val="04A0" w:firstRow="1" w:lastRow="0" w:firstColumn="1" w:lastColumn="0" w:noHBand="0" w:noVBand="1"/>
      </w:tblPr>
      <w:tblGrid>
        <w:gridCol w:w="697"/>
        <w:gridCol w:w="2779"/>
        <w:gridCol w:w="2643"/>
        <w:gridCol w:w="2042"/>
      </w:tblGrid>
      <w:tr w:rsidR="008B755D" w:rsidRPr="008B755D" w14:paraId="1919D4B0" w14:textId="77777777" w:rsidTr="008B755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921E" w14:textId="77777777" w:rsidR="008B755D" w:rsidRPr="008B755D" w:rsidRDefault="008B755D" w:rsidP="008B755D">
            <w:r w:rsidRPr="008B755D">
              <w:rPr>
                <w:rFonts w:hint="eastAsia"/>
              </w:rPr>
              <w:t>项目编号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7B9E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耗材名称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1364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适用范围及要求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EFF9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 xml:space="preserve">备注 </w:t>
            </w:r>
          </w:p>
        </w:tc>
      </w:tr>
      <w:tr w:rsidR="008B755D" w:rsidRPr="008B755D" w14:paraId="0E319DAC" w14:textId="77777777" w:rsidTr="008B755D">
        <w:trPr>
          <w:trHeight w:val="19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1F3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571EEDC9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58950EEF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BA3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4378DCDF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0EBE3CFE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根管马达机头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97EB" w14:textId="77777777" w:rsidR="008B755D" w:rsidRPr="008B755D" w:rsidRDefault="008B755D" w:rsidP="008B755D">
            <w:pPr>
              <w:numPr>
                <w:ilvl w:val="0"/>
                <w:numId w:val="2"/>
              </w:numPr>
              <w:rPr>
                <w:rFonts w:hint="eastAsia"/>
              </w:rPr>
            </w:pPr>
            <w:r w:rsidRPr="008B755D">
              <w:rPr>
                <w:rFonts w:hint="eastAsia"/>
              </w:rPr>
              <w:t>该产品是牙科根管治疗时的核心工作端，配合本院设备使用，属跟机耗材。</w:t>
            </w:r>
          </w:p>
          <w:p w14:paraId="506EDC53" w14:textId="77777777" w:rsidR="008B755D" w:rsidRPr="008B755D" w:rsidRDefault="008B755D" w:rsidP="008B755D">
            <w:pPr>
              <w:numPr>
                <w:ilvl w:val="0"/>
                <w:numId w:val="2"/>
              </w:numPr>
              <w:rPr>
                <w:rFonts w:hint="eastAsia"/>
              </w:rPr>
            </w:pPr>
            <w:r w:rsidRPr="008B755D">
              <w:rPr>
                <w:rFonts w:hint="eastAsia"/>
              </w:rPr>
              <w:t>覆盖临床适用规格。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0B5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594A3073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设备品牌及规格型号：啄木鸟Endo Smart根管马达</w:t>
            </w:r>
          </w:p>
        </w:tc>
      </w:tr>
      <w:tr w:rsidR="008B755D" w:rsidRPr="008B755D" w14:paraId="465741F8" w14:textId="77777777" w:rsidTr="008B755D">
        <w:trPr>
          <w:trHeight w:val="231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68F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1788E2D6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D8C5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15EB7E48" w14:textId="77777777" w:rsidR="008B755D" w:rsidRDefault="008B755D" w:rsidP="008B755D"/>
          <w:p w14:paraId="01F3DD5E" w14:textId="77777777" w:rsidR="008B755D" w:rsidRDefault="008B755D" w:rsidP="008B755D"/>
          <w:p w14:paraId="45F30423" w14:textId="06583B9E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上颌窦提升工具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AF46" w14:textId="77777777" w:rsidR="008B755D" w:rsidRDefault="008B755D" w:rsidP="008B755D">
            <w:pPr>
              <w:rPr>
                <w:rFonts w:hint="eastAsia"/>
              </w:rPr>
            </w:pPr>
          </w:p>
          <w:p w14:paraId="16F29540" w14:textId="019FC679" w:rsidR="008B755D" w:rsidRPr="008B755D" w:rsidRDefault="008B755D" w:rsidP="008B755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8B755D">
              <w:rPr>
                <w:rFonts w:hint="eastAsia"/>
              </w:rPr>
              <w:t>适用于上颌后牙区的牙齿种植手术。</w:t>
            </w:r>
          </w:p>
          <w:p w14:paraId="73546641" w14:textId="77777777" w:rsidR="008B755D" w:rsidRPr="008B755D" w:rsidRDefault="008B755D" w:rsidP="008B755D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8B755D">
              <w:rPr>
                <w:rFonts w:hint="eastAsia"/>
              </w:rPr>
              <w:t>覆盖临床适用规格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9B0" w14:textId="77777777" w:rsidR="008B755D" w:rsidRPr="008B755D" w:rsidRDefault="008B755D" w:rsidP="008B755D">
            <w:pPr>
              <w:rPr>
                <w:rFonts w:hint="eastAsia"/>
              </w:rPr>
            </w:pPr>
          </w:p>
        </w:tc>
      </w:tr>
      <w:tr w:rsidR="008B755D" w:rsidRPr="008B755D" w14:paraId="5A93C711" w14:textId="77777777" w:rsidTr="008B755D">
        <w:trPr>
          <w:trHeight w:val="64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A74E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0E411782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43B" w14:textId="77777777" w:rsidR="008B755D" w:rsidRPr="008B755D" w:rsidRDefault="008B755D" w:rsidP="008B755D">
            <w:pPr>
              <w:rPr>
                <w:rFonts w:hint="eastAsia"/>
              </w:rPr>
            </w:pPr>
          </w:p>
          <w:p w14:paraId="605D9812" w14:textId="77777777" w:rsidR="008B755D" w:rsidRDefault="008B755D" w:rsidP="008B755D"/>
          <w:p w14:paraId="23F0B981" w14:textId="037FFEC6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成人骨缝扩弓器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5D42" w14:textId="77777777" w:rsidR="008B755D" w:rsidRPr="008B755D" w:rsidRDefault="008B755D" w:rsidP="008B755D">
            <w:pPr>
              <w:numPr>
                <w:ilvl w:val="0"/>
                <w:numId w:val="4"/>
              </w:numPr>
              <w:rPr>
                <w:rFonts w:hint="eastAsia"/>
              </w:rPr>
            </w:pPr>
            <w:r w:rsidRPr="008B755D">
              <w:rPr>
                <w:rFonts w:hint="eastAsia"/>
              </w:rPr>
              <w:t>适用于上颌牙弓狭窄病例的骨性扩弓。</w:t>
            </w:r>
          </w:p>
          <w:p w14:paraId="334B8D30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2、覆盖临床适用规格。</w:t>
            </w:r>
          </w:p>
          <w:p w14:paraId="7474269A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 xml:space="preserve">    3.产品符合福建省阳光采购平台挂网相关要求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DCAE" w14:textId="77777777" w:rsidR="008B755D" w:rsidRPr="008B755D" w:rsidRDefault="008B755D" w:rsidP="008B755D">
            <w:pPr>
              <w:rPr>
                <w:rFonts w:hint="eastAsia"/>
              </w:rPr>
            </w:pPr>
            <w:r w:rsidRPr="008B755D">
              <w:rPr>
                <w:rFonts w:hint="eastAsia"/>
              </w:rPr>
              <w:t>如需专用配套螺钉，请一并填报（钛钉需符合福建省阳光采购平台挂网相关要求）。</w:t>
            </w:r>
          </w:p>
        </w:tc>
      </w:tr>
    </w:tbl>
    <w:p w14:paraId="53A98351" w14:textId="77777777" w:rsidR="008B755D" w:rsidRDefault="008B755D" w:rsidP="008B755D">
      <w:pPr>
        <w:rPr>
          <w:b/>
          <w:bCs/>
        </w:rPr>
      </w:pPr>
    </w:p>
    <w:p w14:paraId="183B72D3" w14:textId="4E02920B" w:rsidR="008B755D" w:rsidRPr="008B755D" w:rsidRDefault="008B755D" w:rsidP="008B755D">
      <w:pPr>
        <w:rPr>
          <w:b/>
          <w:bCs/>
        </w:rPr>
      </w:pPr>
      <w:r w:rsidRPr="008B755D">
        <w:rPr>
          <w:rFonts w:hint="eastAsia"/>
          <w:b/>
          <w:bCs/>
        </w:rPr>
        <w:t>附件1</w:t>
      </w:r>
    </w:p>
    <w:p w14:paraId="3BB0B53C" w14:textId="77777777" w:rsidR="008B755D" w:rsidRPr="008B755D" w:rsidRDefault="008B755D" w:rsidP="008B755D">
      <w:pPr>
        <w:rPr>
          <w:rFonts w:hint="eastAsia"/>
        </w:rPr>
      </w:pPr>
      <w:r w:rsidRPr="008B755D">
        <w:rPr>
          <w:rFonts w:hint="eastAsia"/>
        </w:rPr>
        <w:t xml:space="preserve"> </w:t>
      </w:r>
    </w:p>
    <w:p w14:paraId="3B70C769" w14:textId="77777777" w:rsidR="008B755D" w:rsidRDefault="008B755D" w:rsidP="008B755D"/>
    <w:p w14:paraId="05259B90" w14:textId="291F93AB" w:rsidR="008B755D" w:rsidRPr="008B755D" w:rsidRDefault="008B755D" w:rsidP="008B755D">
      <w:pPr>
        <w:rPr>
          <w:rFonts w:hint="eastAsia"/>
        </w:rPr>
      </w:pPr>
      <w:r w:rsidRPr="008B755D">
        <w:rPr>
          <w:rFonts w:hint="eastAsia"/>
        </w:rPr>
        <w:t>耗材遴选项目</w:t>
      </w:r>
    </w:p>
    <w:p w14:paraId="7482B2E0" w14:textId="77777777" w:rsidR="00322613" w:rsidRDefault="00322613">
      <w:pPr>
        <w:rPr>
          <w:rFonts w:hint="eastAsia"/>
        </w:rPr>
      </w:pPr>
    </w:p>
    <w:sectPr w:rsidR="00322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386E"/>
    <w:multiLevelType w:val="multilevel"/>
    <w:tmpl w:val="17CA297E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8478E5"/>
    <w:multiLevelType w:val="multilevel"/>
    <w:tmpl w:val="8CFE4E74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371FE"/>
    <w:multiLevelType w:val="multilevel"/>
    <w:tmpl w:val="B9F46E80"/>
    <w:lvl w:ilvl="0">
      <w:start w:val="1"/>
      <w:numFmt w:val="decimal"/>
      <w:suff w:val="nothing"/>
      <w:lvlText w:val="%1、"/>
      <w:lvlJc w:val="left"/>
      <w:pPr>
        <w:ind w:left="6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D510F"/>
    <w:multiLevelType w:val="multilevel"/>
    <w:tmpl w:val="CCE89B5A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74713"/>
    <w:multiLevelType w:val="multilevel"/>
    <w:tmpl w:val="DBE0B838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103E7"/>
    <w:multiLevelType w:val="multilevel"/>
    <w:tmpl w:val="B7F6050C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663C7"/>
    <w:multiLevelType w:val="multilevel"/>
    <w:tmpl w:val="1A0E15B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667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261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173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730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2269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44229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5187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5D"/>
    <w:rsid w:val="001E07F5"/>
    <w:rsid w:val="00322613"/>
    <w:rsid w:val="006D6A73"/>
    <w:rsid w:val="008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C09B"/>
  <w15:chartTrackingRefBased/>
  <w15:docId w15:val="{DCCF0043-9F6B-4601-AB7C-EB20F6AB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5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5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5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55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55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55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55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5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5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55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75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5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5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5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5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5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5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5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5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755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B7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 G</dc:creator>
  <cp:keywords/>
  <dc:description/>
  <cp:lastModifiedBy>WY G</cp:lastModifiedBy>
  <cp:revision>1</cp:revision>
  <dcterms:created xsi:type="dcterms:W3CDTF">2026-04-22T00:16:00Z</dcterms:created>
  <dcterms:modified xsi:type="dcterms:W3CDTF">2026-04-22T00:21:00Z</dcterms:modified>
</cp:coreProperties>
</file>