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" w:firstLineChars="1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ind w:firstLine="480"/>
        <w:rPr>
          <w:rFonts w:hint="eastAsia" w:ascii="宋体" w:hAnsi="宋体" w:cs="方正仿宋简体"/>
          <w:sz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方正仿宋简体"/>
          <w:sz w:val="24"/>
          <w:lang w:val="en-US" w:eastAsia="zh-CN"/>
        </w:rPr>
        <w:t>性能要求：推荐配置如下（非最终版）：</w:t>
      </w:r>
    </w:p>
    <w:p>
      <w:pPr>
        <w:spacing w:line="360" w:lineRule="auto"/>
        <w:ind w:firstLine="480"/>
        <w:rPr>
          <w:rFonts w:hint="default" w:ascii="宋体" w:hAnsi="宋体" w:cs="方正仿宋简体"/>
          <w:sz w:val="24"/>
          <w:lang w:val="en-US" w:eastAsia="zh-CN"/>
        </w:rPr>
      </w:pPr>
    </w:p>
    <w:tbl>
      <w:tblPr>
        <w:tblStyle w:val="3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785"/>
        <w:gridCol w:w="5899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序号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货物名称</w:t>
            </w:r>
          </w:p>
        </w:tc>
        <w:tc>
          <w:tcPr>
            <w:tcW w:w="5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描述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after="12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after="12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数据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中心</w:t>
            </w:r>
            <w:r>
              <w:rPr>
                <w:rFonts w:hint="eastAsia" w:ascii="宋体" w:hAnsi="宋体" w:eastAsia="宋体" w:cs="宋体"/>
                <w:sz w:val="24"/>
              </w:rPr>
              <w:t>存储</w:t>
            </w:r>
          </w:p>
        </w:tc>
        <w:tc>
          <w:tcPr>
            <w:tcW w:w="5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FFFFFF"/>
              <w:wordWrap w:val="0"/>
              <w:spacing w:before="0" w:beforeAutospacing="0" w:after="0" w:afterAutospacing="0" w:line="360" w:lineRule="auto"/>
              <w:jc w:val="both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1、分布式集群架构，配置节点</w:t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2"/>
              <w:shd w:val="clear" w:color="auto" w:fill="FFFFFF"/>
              <w:wordWrap w:val="0"/>
              <w:spacing w:before="0" w:beforeAutospacing="0" w:after="0" w:afterAutospacing="0" w:line="360" w:lineRule="auto"/>
              <w:jc w:val="both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2、标准机架式设备，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单个节点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CPU主频≥2.4GHz，内存≥64GB，系统盘≥2*240GB SSD，缓存盘≥2*960G SSD，单个节点配置数据盘≥10*10T SATA硬盘，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提供的集群可用容量≥</w:t>
            </w: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TB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接口：≥4个千兆电口、≥4个万兆光口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含每个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万兆光口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配套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万兆多模光模块）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，配置冗余电源。</w:t>
            </w:r>
          </w:p>
          <w:p>
            <w:pPr>
              <w:pStyle w:val="2"/>
              <w:shd w:val="clear" w:color="auto" w:fill="FFFFFF"/>
              <w:wordWrap w:val="0"/>
              <w:spacing w:before="0" w:beforeAutospacing="0" w:after="0" w:afterAutospacing="0" w:line="360" w:lineRule="auto"/>
              <w:jc w:val="both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3、支持一键检测功能，支持用户自行检测系统健康状态，检测包括CPU、内存、硬盘、网口等硬件故障、告警等问题，同时支持检测各类存储服务是否正常启动。</w:t>
            </w:r>
          </w:p>
          <w:p>
            <w:pPr>
              <w:pStyle w:val="2"/>
              <w:shd w:val="clear" w:color="auto" w:fill="FFFFFF"/>
              <w:wordWrap w:val="0"/>
              <w:spacing w:before="0" w:beforeAutospacing="0" w:after="0" w:afterAutospacing="0" w:line="360" w:lineRule="auto"/>
              <w:jc w:val="both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 具备数据自动平衡功能，支持数据自动和手动进行热平衡，无需中断业务，自动感知业务IO，智能限速。支持设置平衡时间，利用空闲时间平衡数据。</w:t>
            </w:r>
          </w:p>
          <w:p>
            <w:pPr>
              <w:pStyle w:val="2"/>
              <w:shd w:val="clear" w:color="auto" w:fill="FFFFFF"/>
              <w:wordWrap w:val="0"/>
              <w:spacing w:before="0" w:beforeAutospacing="0" w:after="0" w:afterAutospacing="0" w:line="360" w:lineRule="auto"/>
              <w:jc w:val="both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 具备智能监控平台，能够清楚展示当前存储的关键硬件和逻辑资源，包含存储池、块存储、文件存储、对象存储、服务器硬件状态，并且能够在监控视图中根据当前状态给予提示，以达到快速清晰告警的目的。同时为了方便排错，支持点击各个资源和硬件等，能够展示当前选中单元的详细信息。</w:t>
            </w:r>
          </w:p>
          <w:p>
            <w:pPr>
              <w:pStyle w:val="2"/>
              <w:shd w:val="clear" w:color="auto" w:fill="FFFFFF"/>
              <w:wordWrap w:val="0"/>
              <w:spacing w:before="0" w:beforeAutospacing="0" w:after="0" w:afterAutospacing="0" w:line="360" w:lineRule="auto"/>
              <w:jc w:val="both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 配置界面上提供细化到每个节点的磁盘级监控，在管理界面上每个节点的磁盘与物理服务器真实盘位实现一一对应。</w:t>
            </w:r>
          </w:p>
          <w:p>
            <w:pPr>
              <w:pStyle w:val="2"/>
              <w:shd w:val="clear" w:color="auto" w:fill="FFFFFF"/>
              <w:wordWrap w:val="0"/>
              <w:spacing w:before="0" w:beforeAutospacing="0" w:after="0" w:afterAutospacing="0" w:line="360" w:lineRule="auto"/>
              <w:jc w:val="both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 支持存储拓扑功能，能够展示块存储当前授权服务器和LUN之间的对应关系方便用户查看以及故障定位。</w:t>
            </w:r>
          </w:p>
          <w:p>
            <w:pPr>
              <w:pStyle w:val="2"/>
              <w:shd w:val="clear" w:color="auto" w:fill="FFFFFF"/>
              <w:wordWrap w:val="0"/>
              <w:spacing w:before="0" w:beforeAutospacing="0" w:after="0" w:afterAutospacing="0" w:line="360" w:lineRule="auto"/>
              <w:jc w:val="both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8、支持以文件目录为单位对存储性能进行监控，对共享目录的带宽、IOPS性能趋势进行可视化处理。</w:t>
            </w:r>
          </w:p>
          <w:p>
            <w:pPr>
              <w:pStyle w:val="2"/>
              <w:shd w:val="clear" w:color="auto" w:fill="FFFFFF"/>
              <w:wordWrap w:val="0"/>
              <w:spacing w:before="0" w:beforeAutospacing="0" w:after="0" w:afterAutospacing="0" w:line="360" w:lineRule="auto"/>
              <w:jc w:val="both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9、 存储内置防病毒能力，支持针对目录开启实时防病毒功能，防止病毒通过文件共享进行传播扩散。</w:t>
            </w:r>
          </w:p>
          <w:p>
            <w:pPr>
              <w:pStyle w:val="2"/>
              <w:shd w:val="clear" w:color="auto" w:fill="FFFFFF"/>
              <w:wordWrap w:val="0"/>
              <w:spacing w:before="0" w:beforeAutospacing="0" w:after="0" w:afterAutospacing="0" w:line="360" w:lineRule="auto"/>
              <w:jc w:val="both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10、具备海量小文件高性能处理能力，支持百亿级海量小文件的高性能处理，可以实现100亿小文件高速写入，且性能衰减不超过5%。</w:t>
            </w:r>
          </w:p>
          <w:p>
            <w:pPr>
              <w:pStyle w:val="2"/>
              <w:shd w:val="clear" w:color="auto" w:fill="FFFFFF"/>
              <w:wordWrap w:val="0"/>
              <w:spacing w:before="0" w:beforeAutospacing="0" w:after="0" w:afterAutospacing="0" w:line="360" w:lineRule="auto"/>
              <w:jc w:val="both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11、通过标准服务器和软件定义技术构建存储资源池，实现弹性扩展、按需分配，为不同业务分配不同存储资源（高性能存储资源、低成本大容量存储资源等）。一个平台支持块、文件、对象多种存储服务。</w:t>
            </w:r>
          </w:p>
          <w:p>
            <w:pPr>
              <w:adjustRightInd w:val="0"/>
              <w:spacing w:after="120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12、提供2台配套全万兆交换机，每台48个万兆口，每台配置24个万兆多模模块。</w:t>
            </w:r>
          </w:p>
          <w:p>
            <w:pPr>
              <w:adjustRightInd w:val="0"/>
              <w:spacing w:after="120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13、提供原厂工程师上门安装服务，负责存储以及交换机的安装配置，负责历史数据的迁移。</w:t>
            </w:r>
          </w:p>
          <w:p>
            <w:pPr>
              <w:adjustRightInd w:val="0"/>
              <w:spacing w:after="120"/>
              <w:rPr>
                <w:rFonts w:hint="default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14、提供3年原厂保修服务，技术支持服务。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pacing w:after="12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1套</w:t>
            </w:r>
          </w:p>
        </w:tc>
      </w:tr>
    </w:tbl>
    <w:p>
      <w:pPr>
        <w:spacing w:line="360" w:lineRule="auto"/>
        <w:ind w:firstLine="480"/>
        <w:jc w:val="center"/>
        <w:rPr>
          <w:rFonts w:hint="eastAsia" w:ascii="宋体" w:hAnsi="宋体" w:eastAsia="宋体" w:cs="宋体"/>
          <w:bCs/>
          <w:sz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eastAsiaTheme="minorEastAsia"/>
          <w:sz w:val="24"/>
          <w:szCs w:val="24"/>
          <w:lang w:val="en-US" w:eastAsia="zh-CN"/>
        </w:rPr>
      </w:pP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NWIyYmE1MmRhMDNhODE0M2JlOTM3YTZlOTM4MDUifQ=="/>
    <w:docVar w:name="KSO_WPS_MARK_KEY" w:val="a4177399-1d33-432f-9ad5-98e3355c65e9"/>
  </w:docVars>
  <w:rsids>
    <w:rsidRoot w:val="00000000"/>
    <w:rsid w:val="00101AE9"/>
    <w:rsid w:val="002859F2"/>
    <w:rsid w:val="00FB2F32"/>
    <w:rsid w:val="01D31020"/>
    <w:rsid w:val="01ED0C87"/>
    <w:rsid w:val="02005BE0"/>
    <w:rsid w:val="02AE7397"/>
    <w:rsid w:val="02E07E06"/>
    <w:rsid w:val="03A013D6"/>
    <w:rsid w:val="044A617F"/>
    <w:rsid w:val="058348BD"/>
    <w:rsid w:val="05FD2B10"/>
    <w:rsid w:val="06EA62FD"/>
    <w:rsid w:val="074A3B33"/>
    <w:rsid w:val="08762705"/>
    <w:rsid w:val="09801EEA"/>
    <w:rsid w:val="0A590531"/>
    <w:rsid w:val="0A8C3FD1"/>
    <w:rsid w:val="0B52745A"/>
    <w:rsid w:val="0B5C085D"/>
    <w:rsid w:val="0BC4686A"/>
    <w:rsid w:val="0BF64430"/>
    <w:rsid w:val="0C8B0DAD"/>
    <w:rsid w:val="0CAA5073"/>
    <w:rsid w:val="0CC2635E"/>
    <w:rsid w:val="0DC36F77"/>
    <w:rsid w:val="0E947FA5"/>
    <w:rsid w:val="0F756AC8"/>
    <w:rsid w:val="0FBF5F5E"/>
    <w:rsid w:val="0FC02374"/>
    <w:rsid w:val="0FF144E8"/>
    <w:rsid w:val="104B091B"/>
    <w:rsid w:val="105477D0"/>
    <w:rsid w:val="11746D37"/>
    <w:rsid w:val="12174F59"/>
    <w:rsid w:val="131E7C21"/>
    <w:rsid w:val="132649A0"/>
    <w:rsid w:val="1347127E"/>
    <w:rsid w:val="138E124B"/>
    <w:rsid w:val="13BF36D6"/>
    <w:rsid w:val="147952FC"/>
    <w:rsid w:val="149413C2"/>
    <w:rsid w:val="14B653D1"/>
    <w:rsid w:val="14C327DE"/>
    <w:rsid w:val="14CD7B51"/>
    <w:rsid w:val="15D53161"/>
    <w:rsid w:val="163D0D06"/>
    <w:rsid w:val="18363C5F"/>
    <w:rsid w:val="187B1D45"/>
    <w:rsid w:val="192F0DDA"/>
    <w:rsid w:val="1941391F"/>
    <w:rsid w:val="1A043DE9"/>
    <w:rsid w:val="1AA43102"/>
    <w:rsid w:val="1AD02149"/>
    <w:rsid w:val="1C362480"/>
    <w:rsid w:val="1DFE03F9"/>
    <w:rsid w:val="1E214A6A"/>
    <w:rsid w:val="1E396257"/>
    <w:rsid w:val="1F861028"/>
    <w:rsid w:val="1FCF0C21"/>
    <w:rsid w:val="202D1DEC"/>
    <w:rsid w:val="20C462AC"/>
    <w:rsid w:val="20EC62A0"/>
    <w:rsid w:val="22416200"/>
    <w:rsid w:val="22BA74DA"/>
    <w:rsid w:val="22C71D57"/>
    <w:rsid w:val="23203542"/>
    <w:rsid w:val="238068BB"/>
    <w:rsid w:val="23E7405F"/>
    <w:rsid w:val="24AA3A0B"/>
    <w:rsid w:val="252C4420"/>
    <w:rsid w:val="2611159E"/>
    <w:rsid w:val="261832FF"/>
    <w:rsid w:val="26213859"/>
    <w:rsid w:val="26355556"/>
    <w:rsid w:val="26A60202"/>
    <w:rsid w:val="26B172D2"/>
    <w:rsid w:val="27D91E92"/>
    <w:rsid w:val="27FC632B"/>
    <w:rsid w:val="28333D17"/>
    <w:rsid w:val="28991DCC"/>
    <w:rsid w:val="28F2659B"/>
    <w:rsid w:val="29057462"/>
    <w:rsid w:val="29377724"/>
    <w:rsid w:val="294F2DD3"/>
    <w:rsid w:val="29AA0009"/>
    <w:rsid w:val="29AA1DB7"/>
    <w:rsid w:val="29C235A5"/>
    <w:rsid w:val="2A391AB9"/>
    <w:rsid w:val="2A8645D2"/>
    <w:rsid w:val="2B0F10E7"/>
    <w:rsid w:val="2B262BFA"/>
    <w:rsid w:val="2B9E594C"/>
    <w:rsid w:val="2E005F97"/>
    <w:rsid w:val="2E7806D6"/>
    <w:rsid w:val="2FAF1ED5"/>
    <w:rsid w:val="2FD01989"/>
    <w:rsid w:val="30071D11"/>
    <w:rsid w:val="30913CD1"/>
    <w:rsid w:val="30AC28B9"/>
    <w:rsid w:val="311F1D7A"/>
    <w:rsid w:val="31615451"/>
    <w:rsid w:val="318A0E4C"/>
    <w:rsid w:val="319D5866"/>
    <w:rsid w:val="31B34C7D"/>
    <w:rsid w:val="31EA0540"/>
    <w:rsid w:val="321921D0"/>
    <w:rsid w:val="326C67A3"/>
    <w:rsid w:val="32B31C0A"/>
    <w:rsid w:val="32E7589D"/>
    <w:rsid w:val="33AE06F6"/>
    <w:rsid w:val="33B57CD6"/>
    <w:rsid w:val="34131B27"/>
    <w:rsid w:val="354E6B20"/>
    <w:rsid w:val="355D687E"/>
    <w:rsid w:val="366A124C"/>
    <w:rsid w:val="369711CB"/>
    <w:rsid w:val="36C07B5B"/>
    <w:rsid w:val="36DB29F4"/>
    <w:rsid w:val="36F01751"/>
    <w:rsid w:val="373F4487"/>
    <w:rsid w:val="37A147F9"/>
    <w:rsid w:val="37FB789E"/>
    <w:rsid w:val="38462E60"/>
    <w:rsid w:val="384635F3"/>
    <w:rsid w:val="38A0235A"/>
    <w:rsid w:val="39011ED9"/>
    <w:rsid w:val="3902576C"/>
    <w:rsid w:val="39CE6256"/>
    <w:rsid w:val="39E37174"/>
    <w:rsid w:val="3A797CAF"/>
    <w:rsid w:val="3BB57EAB"/>
    <w:rsid w:val="3CE60F00"/>
    <w:rsid w:val="3D6919E9"/>
    <w:rsid w:val="3E071256"/>
    <w:rsid w:val="3E574F0E"/>
    <w:rsid w:val="3E951987"/>
    <w:rsid w:val="3FE21562"/>
    <w:rsid w:val="40381A73"/>
    <w:rsid w:val="404E04ED"/>
    <w:rsid w:val="40F736DC"/>
    <w:rsid w:val="40FB5855"/>
    <w:rsid w:val="41003175"/>
    <w:rsid w:val="434009FC"/>
    <w:rsid w:val="4374600D"/>
    <w:rsid w:val="447B15E2"/>
    <w:rsid w:val="44B35E6D"/>
    <w:rsid w:val="452B19F1"/>
    <w:rsid w:val="46B63A95"/>
    <w:rsid w:val="47E01787"/>
    <w:rsid w:val="47E863B1"/>
    <w:rsid w:val="481B25DE"/>
    <w:rsid w:val="48A41D7C"/>
    <w:rsid w:val="49BD4ED7"/>
    <w:rsid w:val="4A201DA7"/>
    <w:rsid w:val="4AED7A99"/>
    <w:rsid w:val="4BDA272A"/>
    <w:rsid w:val="4C0A15C8"/>
    <w:rsid w:val="4CE17A85"/>
    <w:rsid w:val="4CE55A16"/>
    <w:rsid w:val="4CFF2296"/>
    <w:rsid w:val="4D26247E"/>
    <w:rsid w:val="4DC64B62"/>
    <w:rsid w:val="4E565B2A"/>
    <w:rsid w:val="4E9B3304"/>
    <w:rsid w:val="4F0B7849"/>
    <w:rsid w:val="50414974"/>
    <w:rsid w:val="50642410"/>
    <w:rsid w:val="515343D8"/>
    <w:rsid w:val="51624BA2"/>
    <w:rsid w:val="530B23AE"/>
    <w:rsid w:val="53702921"/>
    <w:rsid w:val="550201AD"/>
    <w:rsid w:val="55AB2C15"/>
    <w:rsid w:val="55FB7373"/>
    <w:rsid w:val="567315FF"/>
    <w:rsid w:val="568A2643"/>
    <w:rsid w:val="570F1038"/>
    <w:rsid w:val="57AA2DFF"/>
    <w:rsid w:val="57B93174"/>
    <w:rsid w:val="57CE2500"/>
    <w:rsid w:val="58F55615"/>
    <w:rsid w:val="591470C9"/>
    <w:rsid w:val="59362522"/>
    <w:rsid w:val="59653481"/>
    <w:rsid w:val="5A0B50DC"/>
    <w:rsid w:val="5A517EA9"/>
    <w:rsid w:val="5A74292E"/>
    <w:rsid w:val="5ADF330A"/>
    <w:rsid w:val="5B5E3D1B"/>
    <w:rsid w:val="5BC37254"/>
    <w:rsid w:val="5BC831BF"/>
    <w:rsid w:val="5BFF4CBE"/>
    <w:rsid w:val="5C341831"/>
    <w:rsid w:val="5C49708A"/>
    <w:rsid w:val="5CE95E77"/>
    <w:rsid w:val="5D4A6E99"/>
    <w:rsid w:val="5D5F6439"/>
    <w:rsid w:val="5DEF5A0F"/>
    <w:rsid w:val="5E556D0B"/>
    <w:rsid w:val="5F452788"/>
    <w:rsid w:val="5FBF1587"/>
    <w:rsid w:val="61581B1D"/>
    <w:rsid w:val="618E08A1"/>
    <w:rsid w:val="62451FE3"/>
    <w:rsid w:val="626A7D5A"/>
    <w:rsid w:val="630E4B89"/>
    <w:rsid w:val="63AE3C76"/>
    <w:rsid w:val="63C35974"/>
    <w:rsid w:val="63FD075A"/>
    <w:rsid w:val="6419320B"/>
    <w:rsid w:val="644545DB"/>
    <w:rsid w:val="645667E8"/>
    <w:rsid w:val="659C092C"/>
    <w:rsid w:val="65CA501B"/>
    <w:rsid w:val="668C4743"/>
    <w:rsid w:val="66E20951"/>
    <w:rsid w:val="67C576AC"/>
    <w:rsid w:val="67D34322"/>
    <w:rsid w:val="67EB36EB"/>
    <w:rsid w:val="67F24A7A"/>
    <w:rsid w:val="681A786F"/>
    <w:rsid w:val="68490412"/>
    <w:rsid w:val="685079F2"/>
    <w:rsid w:val="68906041"/>
    <w:rsid w:val="68A67612"/>
    <w:rsid w:val="68E31FD7"/>
    <w:rsid w:val="692300D6"/>
    <w:rsid w:val="694D7A8E"/>
    <w:rsid w:val="69D501AF"/>
    <w:rsid w:val="69DB6667"/>
    <w:rsid w:val="6A0960AB"/>
    <w:rsid w:val="6A6B28C1"/>
    <w:rsid w:val="6A77283A"/>
    <w:rsid w:val="6A787679"/>
    <w:rsid w:val="6CC938CF"/>
    <w:rsid w:val="6D433682"/>
    <w:rsid w:val="6E791822"/>
    <w:rsid w:val="70763D6E"/>
    <w:rsid w:val="7104137A"/>
    <w:rsid w:val="7122179E"/>
    <w:rsid w:val="72050F74"/>
    <w:rsid w:val="72B92964"/>
    <w:rsid w:val="72D336FA"/>
    <w:rsid w:val="72FA28FD"/>
    <w:rsid w:val="73133AF6"/>
    <w:rsid w:val="73157308"/>
    <w:rsid w:val="734B7734"/>
    <w:rsid w:val="73A17354"/>
    <w:rsid w:val="754D62C0"/>
    <w:rsid w:val="757F1917"/>
    <w:rsid w:val="760F67F7"/>
    <w:rsid w:val="76746FA2"/>
    <w:rsid w:val="7702635B"/>
    <w:rsid w:val="77387FCF"/>
    <w:rsid w:val="77AB254F"/>
    <w:rsid w:val="78055E5D"/>
    <w:rsid w:val="78D8568F"/>
    <w:rsid w:val="794E5A40"/>
    <w:rsid w:val="795804B5"/>
    <w:rsid w:val="79975481"/>
    <w:rsid w:val="79BD1EA9"/>
    <w:rsid w:val="7A44311B"/>
    <w:rsid w:val="7A526E60"/>
    <w:rsid w:val="7AE33563"/>
    <w:rsid w:val="7BCC0CE6"/>
    <w:rsid w:val="7D2D5A89"/>
    <w:rsid w:val="7E0230E5"/>
    <w:rsid w:val="7EDC7492"/>
    <w:rsid w:val="7F6206BF"/>
    <w:rsid w:val="7FB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1955</Words>
  <Characters>2142</Characters>
  <Lines>0</Lines>
  <Paragraphs>0</Paragraphs>
  <TotalTime>1222</TotalTime>
  <ScaleCrop>false</ScaleCrop>
  <LinksUpToDate>false</LinksUpToDate>
  <CharactersWithSpaces>2193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2023-02-24T01:53:00Z</dcterms:created>
  <dc:creator>mao</dc:creator>
  <cp:lastModifiedBy>谢启军</cp:lastModifiedBy>
  <dcterms:modified xsi:type="dcterms:W3CDTF">2023-03-31T05:07:29Z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032A1B1E42964A3C94473A045E322F5C</vt:lpwstr>
  </property>
</Properties>
</file>